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797" w:rsidRDefault="00B46797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8"/>
          <w:szCs w:val="24"/>
          <w:u w:val="single"/>
        </w:rPr>
      </w:pPr>
    </w:p>
    <w:p w:rsidR="00512FC6" w:rsidRPr="00F4137C" w:rsidRDefault="00F4137C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4137C">
        <w:rPr>
          <w:rFonts w:ascii="Times New Roman" w:hAnsi="Times New Roman" w:cs="Times New Roman"/>
          <w:b/>
          <w:sz w:val="24"/>
          <w:szCs w:val="24"/>
        </w:rPr>
        <w:t xml:space="preserve">Príloha č. </w:t>
      </w:r>
      <w:r w:rsidR="000D4FB0">
        <w:rPr>
          <w:rFonts w:ascii="Times New Roman" w:hAnsi="Times New Roman" w:cs="Times New Roman"/>
          <w:b/>
          <w:sz w:val="24"/>
          <w:szCs w:val="24"/>
        </w:rPr>
        <w:t>6</w:t>
      </w: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4137C" w:rsidRDefault="00F4137C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46797" w:rsidRPr="00A1715F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15F">
        <w:rPr>
          <w:rFonts w:ascii="Times New Roman" w:hAnsi="Times New Roman" w:cs="Times New Roman"/>
          <w:b/>
          <w:sz w:val="28"/>
          <w:szCs w:val="28"/>
        </w:rPr>
        <w:t>Čestné vyhlásenie</w:t>
      </w:r>
      <w:r w:rsidR="00F4137C" w:rsidRPr="00A1715F">
        <w:rPr>
          <w:rFonts w:ascii="Times New Roman" w:hAnsi="Times New Roman" w:cs="Times New Roman"/>
          <w:b/>
          <w:sz w:val="28"/>
          <w:szCs w:val="28"/>
        </w:rPr>
        <w:t xml:space="preserve"> o neuložení zákazu účasti vo verejnom obstarávaní</w:t>
      </w: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A1715F" w:rsidRPr="00512FC6" w:rsidRDefault="00A1715F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8B4A24" w:rsidRPr="00276223" w:rsidRDefault="008B4A24" w:rsidP="008B4A24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  <w:r w:rsidRPr="008A7366">
        <w:rPr>
          <w:rFonts w:ascii="Times New Roman" w:hAnsi="Times New Roman" w:cs="Times New Roman"/>
          <w:sz w:val="24"/>
          <w:szCs w:val="30"/>
        </w:rPr>
        <w:t>[</w:t>
      </w:r>
      <w:r w:rsidRPr="00662830">
        <w:rPr>
          <w:rFonts w:ascii="Times New Roman" w:hAnsi="Times New Roman" w:cs="Times New Roman"/>
          <w:sz w:val="24"/>
          <w:szCs w:val="30"/>
          <w:highlight w:val="yellow"/>
        </w:rPr>
        <w:t>doplniť názov uchádzača</w:t>
      </w:r>
      <w:r w:rsidRPr="00276223">
        <w:rPr>
          <w:rFonts w:ascii="Times New Roman" w:hAnsi="Times New Roman" w:cs="Times New Roman"/>
          <w:sz w:val="24"/>
          <w:szCs w:val="30"/>
        </w:rPr>
        <w:t>], zastúpený [</w:t>
      </w:r>
      <w:r w:rsidRPr="00662830">
        <w:rPr>
          <w:rFonts w:ascii="Times New Roman" w:hAnsi="Times New Roman" w:cs="Times New Roman"/>
          <w:sz w:val="24"/>
          <w:szCs w:val="30"/>
          <w:highlight w:val="yellow"/>
        </w:rPr>
        <w:t>doplniť meno a priezvisko štatutárneho zástupcu</w:t>
      </w:r>
      <w:r w:rsidRPr="00276223">
        <w:rPr>
          <w:rFonts w:ascii="Times New Roman" w:hAnsi="Times New Roman" w:cs="Times New Roman"/>
          <w:sz w:val="24"/>
          <w:szCs w:val="30"/>
        </w:rPr>
        <w:t>] ako uchádzač, ktorý predložil ponuku v rámci zadávania zákazky s nízkou hodnotou postupom podľa § 117 zákona č. 343/2015 Z. z. o verejnom obstarávaní a o zmene a doplnení niektorých zákonov v platnom znení (ďalej len „súťaž“) vyhlásenej verejným obstarávateľom</w:t>
      </w:r>
      <w:r>
        <w:rPr>
          <w:rFonts w:ascii="Times New Roman" w:hAnsi="Times New Roman" w:cs="Times New Roman"/>
          <w:sz w:val="24"/>
          <w:szCs w:val="30"/>
        </w:rPr>
        <w:t xml:space="preserve"> </w:t>
      </w:r>
      <w:r w:rsidR="00A079D4">
        <w:rPr>
          <w:rFonts w:ascii="Times New Roman" w:hAnsi="Times New Roman" w:cs="Times New Roman"/>
          <w:sz w:val="24"/>
          <w:szCs w:val="30"/>
        </w:rPr>
        <w:t>Obcou Vyšný Medzev, Hrdinov SNP 152, 044 25 Medzev</w:t>
      </w:r>
      <w:r w:rsidR="00A079D4" w:rsidRPr="00276223">
        <w:rPr>
          <w:rFonts w:ascii="Times New Roman" w:hAnsi="Times New Roman" w:cs="Times New Roman"/>
          <w:sz w:val="24"/>
          <w:szCs w:val="30"/>
        </w:rPr>
        <w:t xml:space="preserve"> (ďalej len „verejný  obstarávateľ“) na obstaranie predmetu zákazky</w:t>
      </w:r>
      <w:r w:rsidR="00A079D4">
        <w:rPr>
          <w:rFonts w:ascii="Times New Roman" w:hAnsi="Times New Roman" w:cs="Times New Roman"/>
          <w:sz w:val="24"/>
          <w:szCs w:val="30"/>
        </w:rPr>
        <w:t xml:space="preserve">: </w:t>
      </w:r>
      <w:r w:rsidR="00A079D4" w:rsidRPr="00495AE1">
        <w:rPr>
          <w:rFonts w:ascii="Times New Roman" w:hAnsi="Times New Roman" w:cs="Times New Roman"/>
          <w:b/>
          <w:color w:val="000000"/>
          <w:sz w:val="24"/>
          <w:szCs w:val="24"/>
        </w:rPr>
        <w:t>„</w:t>
      </w:r>
      <w:r w:rsidR="00A079D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Revitalizácia parku v obci vyšný Medzev</w:t>
      </w:r>
      <w:r w:rsidR="00A079D4" w:rsidRPr="00495AE1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8C0653">
        <w:rPr>
          <w:rFonts w:ascii="Times New Roman" w:hAnsi="Times New Roman" w:cs="Times New Roman"/>
          <w:sz w:val="24"/>
          <w:szCs w:val="30"/>
        </w:rPr>
        <w:t xml:space="preserve"> </w:t>
      </w:r>
      <w:r>
        <w:rPr>
          <w:rFonts w:ascii="Times New Roman" w:hAnsi="Times New Roman" w:cs="Times New Roman"/>
          <w:sz w:val="24"/>
          <w:szCs w:val="30"/>
        </w:rPr>
        <w:t>(ďalej len „zákazka“) V</w:t>
      </w:r>
      <w:r w:rsidRPr="00276223">
        <w:rPr>
          <w:rFonts w:ascii="Times New Roman" w:hAnsi="Times New Roman" w:cs="Times New Roman"/>
          <w:sz w:val="24"/>
          <w:szCs w:val="30"/>
        </w:rPr>
        <w:t>ýzvou na predkladanie ponúk, týmto</w:t>
      </w:r>
    </w:p>
    <w:p w:rsidR="00A1715F" w:rsidRPr="00276223" w:rsidRDefault="00A1715F" w:rsidP="00A1715F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512FC6" w:rsidRPr="00F4137C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137C">
        <w:rPr>
          <w:rFonts w:ascii="Times New Roman" w:hAnsi="Times New Roman" w:cs="Times New Roman"/>
          <w:b/>
          <w:sz w:val="24"/>
          <w:szCs w:val="24"/>
        </w:rPr>
        <w:t>čestne vyhlasujem, že</w:t>
      </w:r>
    </w:p>
    <w:p w:rsidR="00512FC6" w:rsidRP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137C" w:rsidRDefault="00F4137C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FC6">
        <w:rPr>
          <w:rFonts w:ascii="Times New Roman" w:hAnsi="Times New Roman" w:cs="Times New Roman"/>
          <w:sz w:val="24"/>
          <w:szCs w:val="24"/>
        </w:rPr>
        <w:t>v súvislosti s uvedeným postupom zadávania zákazky:</w:t>
      </w:r>
    </w:p>
    <w:p w:rsidR="00512FC6" w:rsidRP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512FC6" w:rsidRDefault="00512FC6" w:rsidP="00512FC6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FC6">
        <w:rPr>
          <w:rFonts w:ascii="Times New Roman" w:hAnsi="Times New Roman" w:cs="Times New Roman"/>
          <w:sz w:val="24"/>
          <w:szCs w:val="24"/>
        </w:rPr>
        <w:t>nemám uložený zákaz účasti vo verejnom obstarávaní potvrdený konečným rozhodnutím v Slovenskej republike alebo v štáte sídla, miesta podnikania alebo obvyklého pobytu.</w:t>
      </w: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.......................... dňa ...........................</w:t>
      </w: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</w:t>
      </w:r>
      <w:r w:rsidR="00F4137C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>.....................</w:t>
      </w:r>
    </w:p>
    <w:p w:rsidR="00512FC6" w:rsidRPr="00512FC6" w:rsidRDefault="00F4137C" w:rsidP="00F4137C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p</w:t>
      </w:r>
      <w:r w:rsidR="00512FC6">
        <w:rPr>
          <w:rFonts w:ascii="Times New Roman" w:hAnsi="Times New Roman" w:cs="Times New Roman"/>
          <w:sz w:val="24"/>
          <w:szCs w:val="24"/>
        </w:rPr>
        <w:t>od</w:t>
      </w:r>
      <w:r>
        <w:rPr>
          <w:rFonts w:ascii="Times New Roman" w:hAnsi="Times New Roman" w:cs="Times New Roman"/>
          <w:sz w:val="24"/>
          <w:szCs w:val="24"/>
        </w:rPr>
        <w:t>p</w:t>
      </w:r>
      <w:r w:rsidR="00512FC6">
        <w:rPr>
          <w:rFonts w:ascii="Times New Roman" w:hAnsi="Times New Roman" w:cs="Times New Roman"/>
          <w:sz w:val="24"/>
          <w:szCs w:val="24"/>
        </w:rPr>
        <w:t>is</w:t>
      </w:r>
    </w:p>
    <w:sectPr w:rsidR="00512FC6" w:rsidRPr="00512FC6" w:rsidSect="00F4137C">
      <w:headerReference w:type="default" r:id="rId7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02C8" w:rsidRDefault="00C002C8" w:rsidP="000A5185">
      <w:pPr>
        <w:spacing w:after="0" w:line="240" w:lineRule="auto"/>
      </w:pPr>
      <w:r>
        <w:separator/>
      </w:r>
    </w:p>
  </w:endnote>
  <w:endnote w:type="continuationSeparator" w:id="0">
    <w:p w:rsidR="00C002C8" w:rsidRDefault="00C002C8" w:rsidP="000A5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02C8" w:rsidRDefault="00C002C8" w:rsidP="000A5185">
      <w:pPr>
        <w:spacing w:after="0" w:line="240" w:lineRule="auto"/>
      </w:pPr>
      <w:r>
        <w:separator/>
      </w:r>
    </w:p>
  </w:footnote>
  <w:footnote w:type="continuationSeparator" w:id="0">
    <w:p w:rsidR="00C002C8" w:rsidRDefault="00C002C8" w:rsidP="000A5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9D4" w:rsidRPr="001C7195" w:rsidRDefault="00A079D4" w:rsidP="00A079D4">
    <w:pPr>
      <w:pStyle w:val="Normlnywebov"/>
      <w:shd w:val="clear" w:color="auto" w:fill="FFFFFF"/>
      <w:spacing w:before="0" w:beforeAutospacing="0" w:after="150" w:afterAutospacing="0"/>
      <w:jc w:val="center"/>
      <w:rPr>
        <w:rFonts w:ascii="Helvetica" w:hAnsi="Helvetica"/>
        <w:b/>
        <w:color w:val="444444"/>
        <w:sz w:val="21"/>
        <w:szCs w:val="21"/>
      </w:rPr>
    </w:pPr>
    <w:r>
      <w:rPr>
        <w:rFonts w:ascii="Verdana" w:hAnsi="Verdana"/>
        <w:noProof/>
      </w:rPr>
      <w:drawing>
        <wp:inline distT="0" distB="0" distL="0" distR="0">
          <wp:extent cx="485775" cy="581025"/>
          <wp:effectExtent l="19050" t="0" r="9525" b="0"/>
          <wp:docPr id="4" name="Obrázok 1" descr="Erb Vyšný Medze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b Vyšný Medzev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95271F">
      <w:rPr>
        <w:b/>
      </w:rPr>
      <w:t xml:space="preserve"> </w:t>
    </w:r>
    <w:r>
      <w:rPr>
        <w:b/>
      </w:rPr>
      <w:t xml:space="preserve"> </w:t>
    </w:r>
    <w:r w:rsidRPr="0095271F">
      <w:rPr>
        <w:b/>
      </w:rPr>
      <w:t>O</w:t>
    </w:r>
    <w:r>
      <w:rPr>
        <w:b/>
      </w:rPr>
      <w:t>BEC</w:t>
    </w:r>
    <w:r w:rsidRPr="0095271F">
      <w:rPr>
        <w:b/>
      </w:rPr>
      <w:t xml:space="preserve"> </w:t>
    </w:r>
    <w:r>
      <w:rPr>
        <w:b/>
      </w:rPr>
      <w:t>VYŠNÝ MEDZEV,  Hrdinov SNP 152, 044 25 Medzev</w:t>
    </w:r>
  </w:p>
  <w:p w:rsidR="000A5185" w:rsidRPr="00D43FD7" w:rsidRDefault="000A5185" w:rsidP="00D43FD7">
    <w:pPr>
      <w:pStyle w:val="Hlavika"/>
      <w:rPr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30344"/>
    <w:multiLevelType w:val="multilevel"/>
    <w:tmpl w:val="A47E0884"/>
    <w:lvl w:ilvl="0">
      <w:start w:val="10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8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245457A0"/>
    <w:multiLevelType w:val="hybridMultilevel"/>
    <w:tmpl w:val="29D409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12CCCA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1F558D"/>
    <w:multiLevelType w:val="hybridMultilevel"/>
    <w:tmpl w:val="164CE4FE"/>
    <w:lvl w:ilvl="0" w:tplc="1512CCCA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8B01A6"/>
    <w:multiLevelType w:val="hybridMultilevel"/>
    <w:tmpl w:val="F022F2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2718FA"/>
    <w:multiLevelType w:val="hybridMultilevel"/>
    <w:tmpl w:val="0D3056B4"/>
    <w:lvl w:ilvl="0" w:tplc="91F4A972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966C10"/>
    <w:rsid w:val="000A5185"/>
    <w:rsid w:val="000C755F"/>
    <w:rsid w:val="000D4FB0"/>
    <w:rsid w:val="000E5B83"/>
    <w:rsid w:val="0015773A"/>
    <w:rsid w:val="00163009"/>
    <w:rsid w:val="001A150B"/>
    <w:rsid w:val="00203DFF"/>
    <w:rsid w:val="0029041A"/>
    <w:rsid w:val="002C3A8D"/>
    <w:rsid w:val="003A769F"/>
    <w:rsid w:val="003E77A4"/>
    <w:rsid w:val="00434D8E"/>
    <w:rsid w:val="00456256"/>
    <w:rsid w:val="00512FC6"/>
    <w:rsid w:val="005819BB"/>
    <w:rsid w:val="005C2844"/>
    <w:rsid w:val="007159E4"/>
    <w:rsid w:val="00734F0C"/>
    <w:rsid w:val="00790108"/>
    <w:rsid w:val="0079732F"/>
    <w:rsid w:val="008061B3"/>
    <w:rsid w:val="008179E2"/>
    <w:rsid w:val="008A7366"/>
    <w:rsid w:val="008B4A24"/>
    <w:rsid w:val="008B5E92"/>
    <w:rsid w:val="008C0653"/>
    <w:rsid w:val="008D4736"/>
    <w:rsid w:val="00966C10"/>
    <w:rsid w:val="00981FAE"/>
    <w:rsid w:val="009B61C6"/>
    <w:rsid w:val="00A079D4"/>
    <w:rsid w:val="00A1715F"/>
    <w:rsid w:val="00A31157"/>
    <w:rsid w:val="00AC2B03"/>
    <w:rsid w:val="00B214CF"/>
    <w:rsid w:val="00B46797"/>
    <w:rsid w:val="00B9322C"/>
    <w:rsid w:val="00C002C8"/>
    <w:rsid w:val="00C37802"/>
    <w:rsid w:val="00D12029"/>
    <w:rsid w:val="00D43FD7"/>
    <w:rsid w:val="00D82092"/>
    <w:rsid w:val="00E3267F"/>
    <w:rsid w:val="00E76FD2"/>
    <w:rsid w:val="00F4137C"/>
    <w:rsid w:val="00FA11AD"/>
    <w:rsid w:val="00FC73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66C10"/>
    <w:pPr>
      <w:spacing w:after="200" w:line="276" w:lineRule="auto"/>
    </w:pPr>
    <w:rPr>
      <w:rFonts w:ascii="Calibri" w:eastAsia="Times New Roman" w:hAnsi="Calibri" w:cs="Calibri"/>
      <w:sz w:val="2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List Paragraph"/>
    <w:basedOn w:val="Normlny"/>
    <w:link w:val="OdsekzoznamuChar"/>
    <w:uiPriority w:val="34"/>
    <w:qFormat/>
    <w:rsid w:val="000A5185"/>
    <w:pPr>
      <w:ind w:left="720"/>
    </w:pPr>
  </w:style>
  <w:style w:type="character" w:customStyle="1" w:styleId="OdsekzoznamuChar">
    <w:name w:val="Odsek zoznamu Char"/>
    <w:aliases w:val="body Char,List Paragraph Char"/>
    <w:basedOn w:val="Predvolenpsmoodseku"/>
    <w:link w:val="Odsekzoznamu"/>
    <w:uiPriority w:val="34"/>
    <w:rsid w:val="000A5185"/>
    <w:rPr>
      <w:rFonts w:ascii="Calibri" w:eastAsia="Times New Roman" w:hAnsi="Calibri" w:cs="Calibri"/>
      <w:sz w:val="22"/>
      <w:lang w:eastAsia="sk-SK"/>
    </w:rPr>
  </w:style>
  <w:style w:type="paragraph" w:styleId="Nzov">
    <w:name w:val="Title"/>
    <w:basedOn w:val="Normlny"/>
    <w:link w:val="NzovChar"/>
    <w:qFormat/>
    <w:rsid w:val="000A5185"/>
    <w:pPr>
      <w:tabs>
        <w:tab w:val="left" w:pos="2410"/>
      </w:tabs>
      <w:spacing w:after="0" w:line="240" w:lineRule="auto"/>
      <w:jc w:val="center"/>
    </w:pPr>
    <w:rPr>
      <w:rFonts w:ascii="Arial" w:hAnsi="Arial" w:cs="Times New Roman"/>
      <w:b/>
      <w:sz w:val="28"/>
      <w:szCs w:val="20"/>
      <w:lang w:eastAsia="cs-CZ"/>
    </w:rPr>
  </w:style>
  <w:style w:type="character" w:customStyle="1" w:styleId="NzovChar">
    <w:name w:val="Názov Char"/>
    <w:basedOn w:val="Predvolenpsmoodseku"/>
    <w:link w:val="Nzov"/>
    <w:rsid w:val="000A5185"/>
    <w:rPr>
      <w:rFonts w:ascii="Arial" w:eastAsia="Times New Roman" w:hAnsi="Arial" w:cs="Times New Roman"/>
      <w:b/>
      <w:sz w:val="28"/>
      <w:szCs w:val="20"/>
      <w:lang w:eastAsia="cs-CZ"/>
    </w:rPr>
  </w:style>
  <w:style w:type="paragraph" w:styleId="Hlavika">
    <w:name w:val="header"/>
    <w:aliases w:val=" Char Char,Char Char,Char"/>
    <w:basedOn w:val="Normlny"/>
    <w:link w:val="Hlavik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aliases w:val=" Char Char Char,Char Char Char,Char Char1"/>
    <w:basedOn w:val="Predvolenpsmoodseku"/>
    <w:link w:val="Hlavik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1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1715F"/>
    <w:rPr>
      <w:rFonts w:ascii="Tahoma" w:eastAsia="Times New Roman" w:hAnsi="Tahoma" w:cs="Tahoma"/>
      <w:sz w:val="16"/>
      <w:szCs w:val="1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8C065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1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0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7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1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Schlosserová Veronika</dc:creator>
  <cp:keywords/>
  <dc:description/>
  <cp:lastModifiedBy>fabry</cp:lastModifiedBy>
  <cp:revision>26</cp:revision>
  <dcterms:created xsi:type="dcterms:W3CDTF">2019-05-02T10:44:00Z</dcterms:created>
  <dcterms:modified xsi:type="dcterms:W3CDTF">2019-11-22T13:25:00Z</dcterms:modified>
</cp:coreProperties>
</file>