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rPr/>
      </w:pPr>
      <w:bookmarkStart w:id="0" w:name="_Hlk508187489"/>
      <w:r>
        <w:rPr/>
        <w:t>Obchodný názov a adresa sídla uchádzača:</w:t>
      </w:r>
    </w:p>
    <w:p>
      <w:pPr>
        <w:pStyle w:val="Telotextu"/>
        <w:rPr/>
      </w:pPr>
      <w:r>
        <w:fldChar w:fldCharType="begin">
          <w:ffData>
            <w:name w:val="Text1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1" w:name="Text1"/>
      <w:bookmarkStart w:id="2" w:name="Text1"/>
      <w:bookmarkEnd w:id="2"/>
      <w:r>
        <w:rPr/>
        <w:t>     </w:t>
      </w:r>
      <w:bookmarkStart w:id="3" w:name="Text1"/>
      <w:bookmarkEnd w:id="3"/>
      <w:r>
        <w:rPr/>
      </w:r>
      <w:r>
        <w:rPr/>
        <w:fldChar w:fldCharType="end"/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Vlastný návrh uchádzača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Opis a technická špecifikácia predmetu zákazky.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bookmarkStart w:id="4" w:name="_Hlk508187489"/>
      <w:r>
        <w:rPr>
          <w:rFonts w:cs="Arial" w:ascii="Arial" w:hAnsi="Arial"/>
          <w:b/>
          <w:bCs/>
          <w:sz w:val="22"/>
          <w:szCs w:val="22"/>
        </w:rPr>
        <w:t>Názov predmetu zákazky: Zberný dvor Vyšný Medzev – Technika</w:t>
      </w:r>
      <w:bookmarkEnd w:id="4"/>
      <w:r>
        <w:rPr>
          <w:rFonts w:cs="Arial" w:ascii="Arial" w:hAnsi="Arial"/>
          <w:b/>
          <w:bCs/>
          <w:sz w:val="22"/>
          <w:szCs w:val="22"/>
        </w:rPr>
        <w:t xml:space="preserve"> pre zberný dvor, </w:t>
      </w:r>
      <w:r>
        <w:rPr>
          <w:rFonts w:cs="Arial" w:ascii="Arial" w:hAnsi="Arial"/>
          <w:b/>
          <w:bCs/>
          <w:sz w:val="20"/>
          <w:szCs w:val="20"/>
          <w:lang w:eastAsia="en-US"/>
        </w:rPr>
        <w:t>Časť 2: Drvič</w:t>
      </w:r>
    </w:p>
    <w:p>
      <w:pPr>
        <w:pStyle w:val="Standard"/>
        <w:tabs>
          <w:tab w:val="right" w:pos="3960" w:leader="dot"/>
          <w:tab w:val="right" w:pos="7380" w:leader="dot"/>
          <w:tab w:val="right" w:pos="10080" w:leader="dot"/>
        </w:tabs>
        <w:spacing w:before="6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tabs>
          <w:tab w:val="right" w:pos="3960" w:leader="dot"/>
          <w:tab w:val="right" w:pos="7380" w:leader="dot"/>
          <w:tab w:val="right" w:pos="10080" w:leader="dot"/>
        </w:tabs>
        <w:spacing w:before="6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62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0"/>
        <w:gridCol w:w="3240"/>
        <w:gridCol w:w="899"/>
        <w:gridCol w:w="1"/>
        <w:gridCol w:w="2699"/>
        <w:gridCol w:w="1"/>
        <w:gridCol w:w="3060"/>
      </w:tblGrid>
      <w:tr>
        <w:trPr>
          <w:tblHeader w:val="true"/>
          <w:trHeight w:val="336" w:hRule="atLeast"/>
        </w:trPr>
        <w:tc>
          <w:tcPr>
            <w:tcW w:w="106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40" w:after="40"/>
              <w:rPr>
                <w:rFonts w:ascii="Arial Narrow" w:hAnsi="Arial Narrow" w:cs="Arial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lang w:eastAsia="en-US"/>
              </w:rPr>
              <w:t xml:space="preserve">Obchodný názov /typové označenie </w:t>
            </w:r>
            <w:r>
              <w:rPr>
                <w:rFonts w:cs="Arial"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  <w:t>(doplní uchádzač podľa údajov výrobcu)</w:t>
            </w:r>
            <w:r>
              <w:rPr>
                <w:rFonts w:cs="Arial" w:ascii="Arial Narrow" w:hAnsi="Arial Narrow"/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>
            <w:pPr>
              <w:pStyle w:val="Normal"/>
              <w:spacing w:before="40" w:after="40"/>
              <w:rPr/>
            </w:pPr>
            <w:r>
              <w:fldChar w:fldCharType="begin">
                <w:ffData>
                  <w:name w:val="Text2"/>
                  <w:enabled/>
                  <w:calcOnExit w:val="0"/>
                </w:ffData>
              </w:fldChar>
            </w:r>
            <w:r>
              <w:rPr>
                <w:sz w:val="20"/>
                <w:b/>
                <w:szCs w:val="20"/>
                <w:bCs/>
                <w:rFonts w:cs="Arial" w:ascii="Arial Narrow" w:hAnsi="Arial Narrow"/>
              </w:rPr>
              <w:instrText> FORMTEXT </w:instrText>
            </w:r>
            <w:r>
              <w:rPr>
                <w:sz w:val="20"/>
                <w:b/>
                <w:szCs w:val="20"/>
                <w:bCs/>
                <w:rFonts w:cs="Arial" w:ascii="Arial Narrow" w:hAnsi="Arial Narrow"/>
              </w:rPr>
              <w:fldChar w:fldCharType="separate"/>
            </w:r>
            <w:bookmarkStart w:id="5" w:name="Text2"/>
            <w:bookmarkStart w:id="6" w:name="Text2"/>
            <w:bookmarkEnd w:id="6"/>
            <w:r>
              <w:rPr>
                <w:rFonts w:cs="Arial" w:ascii="Arial Narrow" w:hAnsi="Arial Narrow"/>
                <w:b/>
                <w:bCs/>
                <w:sz w:val="20"/>
                <w:szCs w:val="20"/>
                <w:lang w:eastAsia="en-US"/>
              </w:rPr>
              <w:t>     </w:t>
            </w:r>
            <w:bookmarkStart w:id="7" w:name="Text2"/>
            <w:bookmarkEnd w:id="7"/>
            <w:r>
              <w:rPr>
                <w:rFonts w:cs="Arial" w:ascii="Arial Narrow" w:hAnsi="Arial Narrow"/>
                <w:b/>
                <w:bCs/>
                <w:sz w:val="20"/>
                <w:szCs w:val="20"/>
                <w:lang w:eastAsia="en-US"/>
              </w:rPr>
            </w:r>
            <w:r>
              <w:rPr>
                <w:sz w:val="20"/>
                <w:b/>
                <w:szCs w:val="20"/>
                <w:bCs/>
                <w:rFonts w:cs="Arial" w:ascii="Arial Narrow" w:hAnsi="Arial Narrow"/>
              </w:rPr>
              <w:fldChar w:fldCharType="end"/>
            </w:r>
            <w:r>
              <w:rPr>
                <w:rFonts w:cs="Arial" w:ascii="Arial Narrow" w:hAnsi="Arial Narrow"/>
                <w:b/>
                <w:bCs/>
                <w:sz w:val="20"/>
                <w:szCs w:val="20"/>
                <w:lang w:eastAsia="en-US"/>
              </w:rPr>
              <w:t xml:space="preserve"> / </w:t>
            </w:r>
            <w:r>
              <w:fldChar w:fldCharType="begin">
                <w:ffData>
                  <w:name w:val="__Fieldmark__56623_1541409897"/>
                  <w:enabled/>
                  <w:calcOnExit w:val="0"/>
                </w:ffData>
              </w:fldChar>
            </w:r>
            <w:r>
              <w:rPr>
                <w:sz w:val="20"/>
                <w:b/>
                <w:szCs w:val="20"/>
                <w:bCs/>
                <w:rFonts w:cs="Arial" w:ascii="Arial Narrow" w:hAnsi="Arial Narrow"/>
              </w:rPr>
              <w:instrText> FORMTEXT </w:instrText>
            </w:r>
            <w:r>
              <w:rPr>
                <w:sz w:val="20"/>
                <w:b/>
                <w:szCs w:val="20"/>
                <w:bCs/>
                <w:rFonts w:cs="Arial" w:ascii="Arial Narrow" w:hAnsi="Arial Narrow"/>
              </w:rPr>
              <w:fldChar w:fldCharType="separate"/>
            </w:r>
            <w:bookmarkStart w:id="8" w:name="__Fieldmark__56623_1541409897"/>
            <w:bookmarkStart w:id="9" w:name="__Fieldmark__56623_1541409897"/>
            <w:bookmarkEnd w:id="9"/>
            <w:r>
              <w:rPr>
                <w:rFonts w:cs="Arial" w:ascii="Arial Narrow" w:hAnsi="Arial Narrow"/>
                <w:b/>
                <w:bCs/>
                <w:sz w:val="20"/>
                <w:szCs w:val="20"/>
                <w:lang w:eastAsia="en-US"/>
              </w:rPr>
              <w:t>     </w:t>
            </w:r>
            <w:bookmarkStart w:id="10" w:name="__Fieldmark__56623_1541409897"/>
            <w:bookmarkEnd w:id="10"/>
            <w:r>
              <w:rPr>
                <w:rFonts w:cs="Arial" w:ascii="Arial Narrow" w:hAnsi="Arial Narrow"/>
                <w:b/>
                <w:bCs/>
                <w:sz w:val="20"/>
                <w:szCs w:val="20"/>
                <w:lang w:eastAsia="en-US"/>
              </w:rPr>
            </w:r>
            <w:r>
              <w:rPr>
                <w:sz w:val="20"/>
                <w:b/>
                <w:szCs w:val="20"/>
                <w:bCs/>
                <w:rFonts w:cs="Arial" w:ascii="Arial Narrow" w:hAnsi="Arial Narrow"/>
              </w:rPr>
              <w:fldChar w:fldCharType="end"/>
            </w:r>
          </w:p>
        </w:tc>
      </w:tr>
      <w:tr>
        <w:trPr>
          <w:tblHeader w:val="true"/>
          <w:trHeight w:val="537" w:hRule="atLeast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cs="Arial" w:ascii="Arial Narrow" w:hAnsi="Arial Narrow"/>
                <w:sz w:val="20"/>
                <w:szCs w:val="20"/>
                <w:lang w:eastAsia="en-US"/>
              </w:rPr>
              <w:t>Pol. č.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cs="Arial" w:ascii="Arial Narrow" w:hAnsi="Arial Narrow"/>
                <w:sz w:val="20"/>
                <w:szCs w:val="20"/>
                <w:lang w:eastAsia="en-US"/>
              </w:rPr>
              <w:t>Parameter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cs="Arial" w:ascii="Arial Narrow" w:hAnsi="Arial Narrow"/>
                <w:sz w:val="20"/>
                <w:szCs w:val="20"/>
                <w:lang w:eastAsia="en-US"/>
              </w:rPr>
              <w:t>MJ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Požadovaná hodnota</w:t>
            </w:r>
          </w:p>
          <w:p>
            <w:pPr>
              <w:pStyle w:val="Normal"/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  <w:t>(NEPREPISOVAŤ, údaje zadané objednávateľom)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Hodnota parametra predkladateľa ponuky</w:t>
            </w:r>
          </w:p>
          <w:p>
            <w:pPr>
              <w:pStyle w:val="Normal"/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  <w:t>(uviesť ponúkanú hodnotu, resp. napísať stručný ekvivalent Požadovanej hodnoty)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Calibri"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ks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Calibri"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Určenie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drvenie biologicky rozložiteľného materiálu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Calibri"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Pripojenie k traktoru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Calibri"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Potrebný výkon traktora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min. 60 kW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Calibri"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Max. priemer drveného materiálu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mm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min. 150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Calibri"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Pohon kardanom traktora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min. 540 ot/min.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Calibri"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Podávací pás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Calibri"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Kombinovaný drviaci rotor obsahujúci kladivá a nože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Calibri"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Vstupný drviaci otvor priemeru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mm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min. 250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75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Súvisiace služby: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lang w:eastAsia="en-US"/>
              </w:rPr>
              <w:t>Pol. č.</w:t>
            </w:r>
          </w:p>
        </w:tc>
        <w:tc>
          <w:tcPr>
            <w:tcW w:w="4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lang w:eastAsia="en-US"/>
              </w:rPr>
              <w:t>Parameter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lang w:eastAsia="en-US"/>
              </w:rPr>
              <w:t>Požadovaná hodnota</w:t>
            </w: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cs="Arial" w:ascii="Arial Narrow" w:hAnsi="Arial Narrow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Doprava na miesto </w:t>
            </w:r>
            <w:r>
              <w:rPr>
                <w:rFonts w:cs="Arial" w:ascii="Arial Narrow" w:hAnsi="Arial Narrow"/>
                <w:sz w:val="20"/>
                <w:szCs w:val="20"/>
              </w:rPr>
              <w:t>dodania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Návod na obsluhu a údržbu stroja v slovenskom, alebo českom jazyku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Standard"/>
        <w:tabs>
          <w:tab w:val="right" w:pos="3960" w:leader="dot"/>
          <w:tab w:val="right" w:pos="7380" w:leader="dot"/>
          <w:tab w:val="right" w:pos="10080" w:leader="dot"/>
        </w:tabs>
        <w:spacing w:before="6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tabs>
          <w:tab w:val="center" w:pos="6840" w:leader="none"/>
        </w:tabs>
        <w:spacing w:before="60" w:after="0"/>
        <w:rPr/>
      </w:pPr>
      <w:r>
        <w:rPr>
          <w:rFonts w:ascii="Arial" w:hAnsi="Arial"/>
          <w:sz w:val="20"/>
          <w:szCs w:val="20"/>
        </w:rPr>
        <w:t xml:space="preserve">Dátum: </w:t>
      </w:r>
      <w:r>
        <w:fldChar w:fldCharType="begin">
          <w:ffData>
            <w:name w:val="__Fieldmark__56824_1541409897"/>
            <w:enabled/>
            <w:calcOnExit w:val="0"/>
          </w:ffData>
        </w:fldChar>
      </w:r>
      <w:r>
        <w:rPr>
          <w:sz w:val="20"/>
          <w:szCs w:val="20"/>
          <w:rFonts w:ascii="Arial" w:hAnsi="Arial"/>
        </w:rPr>
        <w:instrText> FORMTEXT </w:instrText>
      </w:r>
      <w:r>
        <w:rPr>
          <w:sz w:val="20"/>
          <w:szCs w:val="20"/>
          <w:rFonts w:ascii="Arial" w:hAnsi="Arial"/>
        </w:rPr>
        <w:fldChar w:fldCharType="separate"/>
      </w:r>
      <w:bookmarkStart w:id="11" w:name="__Fieldmark__56824_1541409897"/>
      <w:bookmarkStart w:id="12" w:name="__Fieldmark__56824_1541409897"/>
      <w:bookmarkEnd w:id="12"/>
      <w:r>
        <w:rPr>
          <w:rFonts w:ascii="Arial" w:hAnsi="Arial"/>
          <w:sz w:val="20"/>
          <w:szCs w:val="20"/>
        </w:rPr>
        <w:t>     </w:t>
      </w:r>
      <w:bookmarkStart w:id="13" w:name="__Fieldmark__56824_1541409897"/>
      <w:bookmarkEnd w:id="13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r>
        <w:rPr>
          <w:rFonts w:ascii="Arial" w:hAnsi="Arial"/>
          <w:sz w:val="20"/>
          <w:szCs w:val="20"/>
        </w:rPr>
        <w:tab/>
      </w:r>
    </w:p>
    <w:p>
      <w:pPr>
        <w:pStyle w:val="Standard"/>
        <w:tabs>
          <w:tab w:val="center" w:pos="6840" w:leader="none"/>
        </w:tabs>
        <w:spacing w:before="6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tabs>
          <w:tab w:val="center" w:pos="6840" w:leader="none"/>
        </w:tabs>
        <w:spacing w:before="6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Meno, priezvisko, funkcia a podpis oprávnenej osoby uchádzača:</w:t>
      </w:r>
    </w:p>
    <w:p>
      <w:pPr>
        <w:pStyle w:val="Standard"/>
        <w:tabs>
          <w:tab w:val="center" w:pos="6840" w:leader="none"/>
        </w:tabs>
        <w:spacing w:before="6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tabs>
          <w:tab w:val="center" w:pos="6840" w:leader="none"/>
        </w:tabs>
        <w:spacing w:before="60" w:after="0"/>
        <w:rPr/>
      </w:pPr>
      <w:r>
        <w:fldChar w:fldCharType="begin">
          <w:ffData>
            <w:name w:val="__Fieldmark__56834_1541409897"/>
            <w:enabled/>
            <w:calcOnExit w:val="0"/>
          </w:ffData>
        </w:fldChar>
      </w:r>
      <w:r>
        <w:rPr>
          <w:sz w:val="20"/>
          <w:szCs w:val="20"/>
          <w:rFonts w:ascii="Arial" w:hAnsi="Arial"/>
        </w:rPr>
        <w:instrText> FORMTEXT </w:instrText>
      </w:r>
      <w:r>
        <w:rPr>
          <w:sz w:val="20"/>
          <w:szCs w:val="20"/>
          <w:rFonts w:ascii="Arial" w:hAnsi="Arial"/>
        </w:rPr>
        <w:fldChar w:fldCharType="separate"/>
      </w:r>
      <w:bookmarkStart w:id="14" w:name="__Fieldmark__56834_1541409897"/>
      <w:bookmarkStart w:id="15" w:name="__Fieldmark__56834_1541409897"/>
      <w:bookmarkEnd w:id="15"/>
      <w:r>
        <w:rPr>
          <w:rFonts w:ascii="Arial" w:hAnsi="Arial"/>
          <w:sz w:val="20"/>
          <w:szCs w:val="20"/>
        </w:rPr>
        <w:t>     </w:t>
      </w:r>
      <w:bookmarkStart w:id="16" w:name="__Fieldmark__56834_1541409897"/>
      <w:bookmarkEnd w:id="16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r>
        <w:rPr>
          <w:rFonts w:ascii="Arial" w:hAnsi="Arial"/>
          <w:sz w:val="20"/>
          <w:szCs w:val="20"/>
        </w:rPr>
        <w:tab/>
        <w:t>..........................................................</w:t>
      </w:r>
    </w:p>
    <w:sectPr>
      <w:type w:val="nextPage"/>
      <w:pgSz w:w="11906" w:h="16838"/>
      <w:pgMar w:left="397" w:right="567" w:header="0" w:top="882" w:footer="0" w:bottom="115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6db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uiPriority w:val="1"/>
    <w:qFormat/>
    <w:rsid w:val="009c22ef"/>
    <w:rPr>
      <w:rFonts w:ascii="Calibri" w:hAnsi="Calibri" w:eastAsia="Calibri" w:cs="Times New Roman"/>
      <w:lang w:val="sk" w:eastAsia="sk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link w:val="ZkladntextChar"/>
    <w:uiPriority w:val="1"/>
    <w:qFormat/>
    <w:rsid w:val="009c22ef"/>
    <w:pPr>
      <w:widowControl w:val="false"/>
    </w:pPr>
    <w:rPr>
      <w:rFonts w:ascii="Calibri" w:hAnsi="Calibri" w:eastAsia="Calibri"/>
      <w:sz w:val="22"/>
      <w:szCs w:val="22"/>
      <w:lang w:val="sk" w:eastAsia="sk"/>
    </w:rPr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550ca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kern w:val="0"/>
      <w:sz w:val="24"/>
      <w:szCs w:val="24"/>
      <w:lang w:eastAsia="hi-IN" w:bidi="hi-IN" w:val="sk-SK"/>
    </w:rPr>
  </w:style>
  <w:style w:type="paragraph" w:styleId="ListParagraph">
    <w:name w:val="List Paragraph"/>
    <w:basedOn w:val="Normal"/>
    <w:uiPriority w:val="34"/>
    <w:qFormat/>
    <w:rsid w:val="00912d6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e746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LibreOffice/6.0.2.1$Windows_X86_64 LibreOffice_project/f7f06a8f319e4b62f9bc5095aa112a65d2f3ac89</Application>
  <Pages>1</Pages>
  <Words>173</Words>
  <Characters>986</Characters>
  <CharactersWithSpaces>1119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2021-11-11T07:55:00Z</dcterms:created>
  <dc:creator>Roman Mikušinec</dc:creator>
  <dc:description/>
  <dc:language>sk-SK</dc:language>
  <cp:lastModifiedBy>Dušan Mihok</cp:lastModifiedBy>
  <cp:lastPrinted>2021-06-25T14:15:00Z</cp:lastPrinted>
  <dcterms:modified xsi:type="dcterms:W3CDTF">2022-03-08T18:06:00Z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